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A7031" w:rsidRDefault="00DA7031">
      <w:pPr>
        <w:spacing w:line="27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14:paraId="00000002" w14:textId="77777777" w:rsidR="00DA7031" w:rsidRPr="00284201" w:rsidRDefault="00284201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2842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КРИТЕРИЈУМ ОЦЕЊИВАЊА ЗА ЕНГЛЕСКИ ЈЕЗИК</w:t>
      </w:r>
      <w:r w:rsidRPr="002842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br/>
      </w:r>
    </w:p>
    <w:p w14:paraId="00000003" w14:textId="77777777" w:rsidR="00DA7031" w:rsidRPr="0028420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2842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ПРВИ</w:t>
      </w:r>
      <w:r w:rsidRPr="002842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разред:</w:t>
      </w:r>
    </w:p>
    <w:p w14:paraId="00000004" w14:textId="77777777" w:rsidR="00DA7031" w:rsidRPr="0028420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842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Pr="002842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Ученици првог разреда се у току школске године оцењују описно. </w:t>
      </w:r>
      <w:r w:rsidRPr="00284201">
        <w:rPr>
          <w:rFonts w:ascii="Times New Roman" w:eastAsia="Times New Roman" w:hAnsi="Times New Roman" w:cs="Times New Roman"/>
          <w:sz w:val="24"/>
          <w:szCs w:val="24"/>
          <w:lang w:val="ru-RU"/>
        </w:rPr>
        <w:t>Описна оцена представља опис постигнућа ученика у остваривању исхода, циљева и задатка прописаних планом и програмом наставе и учења, као и степена ангажовања и напредовања ученика.</w:t>
      </w:r>
    </w:p>
    <w:p w14:paraId="00000005" w14:textId="77777777" w:rsidR="00DA7031" w:rsidRPr="0028420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842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Наставник током целе школскегодине континуирано води евиденцију о напредов</w:t>
      </w:r>
      <w:r w:rsidRPr="0028420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ању, ангажовању, постигнућима и активностима ученика на часовима.</w:t>
      </w:r>
    </w:p>
    <w:p w14:paraId="00000006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првог разреда је у потпуности савладао предвиђене наставне садржаје уколико наставник процени да су свидефинисани исходи испуњени уз самостално напредовање и стално ангажовање ученика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0000007" w14:textId="77777777" w:rsidR="00DA7031" w:rsidRDefault="00284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 xml:space="preserve">Ученик разуме фреквентне и уобичајене усмене исказе, као и кратке, једноставне усмене прилоге везане за познате теме, појаве и догађаје. </w:t>
      </w:r>
    </w:p>
    <w:p w14:paraId="00000008" w14:textId="77777777" w:rsidR="00DA7031" w:rsidRDefault="002842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Обавља основне језичке функције (давање и тражење, тј. размена информација о искуствено блиским ситуацијима и појава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ма, једноставно исказивање идеја и мишљења).</w:t>
      </w:r>
    </w:p>
    <w:p w14:paraId="00000009" w14:textId="77777777" w:rsidR="00DA7031" w:rsidRDefault="002842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Ученик правилно изговара све гласове и гласовне групе, чак и у тежим и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br/>
        <w:t>неувежбаним комбинацијама гласова, уз поштовање акценатско-интонацијских правила.</w:t>
      </w:r>
    </w:p>
    <w:p w14:paraId="0000000A" w14:textId="77777777" w:rsidR="00DA7031" w:rsidRDefault="00DA7031">
      <w:pPr>
        <w:spacing w:line="276" w:lineRule="auto"/>
        <w:jc w:val="both"/>
        <w:rPr>
          <w:rFonts w:ascii="Times New Roman" w:eastAsia="Times New Roman" w:hAnsi="Times New Roman" w:cs="Times New Roman"/>
          <w:color w:val="242021"/>
          <w:sz w:val="24"/>
          <w:szCs w:val="24"/>
        </w:rPr>
      </w:pPr>
    </w:p>
    <w:p w14:paraId="0000000B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коме је потребна мања помоћ наставника за остваривање неких од дефинисаних исхода начасовима, сматра се да је савладао предвиђене наставне садржаје али да изостаје самостални рад и стални напредак ученика: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0000000C" w14:textId="77777777" w:rsidR="00DA7031" w:rsidRDefault="002842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 xml:space="preserve">Ученик разуме најфреквентније речи и изразе из свакодневног спорог и разговетног говора. </w:t>
      </w:r>
    </w:p>
    <w:p w14:paraId="0000000D" w14:textId="77777777" w:rsidR="00DA7031" w:rsidRDefault="002842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Уме да обави основне комуникативнеактивности (поздрављање, представљање, добродошлица, опраштање, захваљивање, пружање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br/>
        <w:t>информација о себи, распитивање о суштинским ин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 xml:space="preserve">формацијама које се тичу саговорника). </w:t>
      </w:r>
    </w:p>
    <w:p w14:paraId="0000000E" w14:textId="77777777" w:rsidR="00DA7031" w:rsidRDefault="0028420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Ученик познаје изговор фреквентних, понављаних и меморисаних гласова, као и некихнајчешћих гласовних група.</w:t>
      </w:r>
    </w:p>
    <w:p w14:paraId="0000000F" w14:textId="77777777" w:rsidR="00DA7031" w:rsidRDefault="00DA7031">
      <w:pPr>
        <w:spacing w:line="276" w:lineRule="auto"/>
        <w:jc w:val="both"/>
        <w:rPr>
          <w:rFonts w:ascii="Times New Roman" w:eastAsia="Times New Roman" w:hAnsi="Times New Roman" w:cs="Times New Roman"/>
          <w:color w:val="242021"/>
          <w:sz w:val="24"/>
          <w:szCs w:val="24"/>
        </w:rPr>
      </w:pPr>
    </w:p>
    <w:p w14:paraId="00000010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коме је потребна већа помоћ наставника за остваривање дефинисаних исхода на часовима сматра се да 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 у потпуности савладао наставне садржаје и да изостаје његов напредак и језички развој уз недостатак ангажовања: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00000011" w14:textId="77777777" w:rsidR="00DA7031" w:rsidRDefault="0028420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Ученик разуме уобичајене речи, изразе, фразе и кратке везане усмене исказе и записе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lastRenderedPageBreak/>
        <w:t>који се тичу његових непосредних искуствених доживљаја и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 xml:space="preserve"> сфера интересовања. </w:t>
      </w:r>
    </w:p>
    <w:p w14:paraId="00000012" w14:textId="77777777" w:rsidR="00DA7031" w:rsidRDefault="0028420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Сналазисе у кратким и увежбаним комуникационим улогама, уз употребу научених и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br/>
        <w:t>уобичајених фраза и формула (постављање питања и давање одговара).</w:t>
      </w:r>
    </w:p>
    <w:p w14:paraId="00000013" w14:textId="77777777" w:rsidR="00DA7031" w:rsidRDefault="0028420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242021"/>
          <w:sz w:val="24"/>
          <w:szCs w:val="24"/>
        </w:rPr>
      </w:pP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>Ученик препознаје исправан изговор већине гласова и гласовних група,као и једноставне гр</w:t>
      </w:r>
      <w:r>
        <w:rPr>
          <w:rFonts w:ascii="Times New Roman" w:eastAsia="Times New Roman" w:hAnsi="Times New Roman" w:cs="Times New Roman"/>
          <w:color w:val="242021"/>
          <w:sz w:val="24"/>
          <w:szCs w:val="24"/>
        </w:rPr>
        <w:t xml:space="preserve">аматичкеелементе и конструкције. </w:t>
      </w:r>
    </w:p>
    <w:p w14:paraId="00000014" w14:textId="77777777" w:rsidR="00DA7031" w:rsidRDefault="0028420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00000015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 који није остварио ниједан или веома мали број дефинисаних исхода сматра се да нијесавладао предвиђене наставне садржаје уз изостајање његовог напредовања, језичког развоја и ангажовања.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8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ДРУГИ-ЧЕТВРТИ разред:</w:t>
      </w:r>
    </w:p>
    <w:p w14:paraId="00000016" w14:textId="77777777" w:rsidR="00DA7031" w:rsidRDefault="00DA703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17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другог до четвртог разреда оцењивање је бројчано и врши се:</w:t>
      </w:r>
    </w:p>
    <w:p w14:paraId="00000018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Писаним путем(осим ученика другог разреда код којих је писање необавезна и прилагођена споредна активност)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Усменим путем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Праћењем активности на часуи кроз израду домаћих задатака</w:t>
      </w:r>
    </w:p>
    <w:p w14:paraId="00000019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sz w:val="24"/>
          <w:szCs w:val="24"/>
        </w:rPr>
        <w:t>а представља објективну и поуздану меру напредовања и развоја ученика, као и ангажовања ученика и његове самосталности у раду.</w:t>
      </w:r>
    </w:p>
    <w:p w14:paraId="0000001A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Писане провере постигнућасе оцењују на основу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скале која изражава однос између процента тачних одговора и одговарајуће оцене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000001B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86-100% оцена одличан (5)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70%-85% оцена врло добар (4)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50%-69% оцена добар (3)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33%-49% оцена довољан (2)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32% оцена недовољан (1)</w:t>
      </w:r>
    </w:p>
    <w:p w14:paraId="0000001C" w14:textId="77777777" w:rsidR="00DA7031" w:rsidRDefault="00284201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Скала може да варира у односу на постигнућа ученика, али не више од 5%.</w:t>
      </w:r>
    </w:p>
    <w:p w14:paraId="0000001D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Оцена на усменом одговарањусе формира на основу учениковог одговора или излагања према следећој бројчаној скали:</w:t>
      </w:r>
    </w:p>
    <w:p w14:paraId="0000001E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Одличан (5)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ученик је у стању да самостално примењује научене речи и изразе, у потпуности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разуме основни смисаои главне информације у аутен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тичном разговору два или више (са)говорника. Разумеизражена осећања, жеље и расположења. Течно и с лакоћом описује себе иоколину, школски контекст и приватан живот, свакодневне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навике, искуства и догађаје. На једноставан начин излаже на задату тему и одгов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 напитања која се односе на њу. Успешно ради у различитим облицима рада.</w:t>
      </w:r>
    </w:p>
    <w:p w14:paraId="0000001F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Врло добар (4)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ученик је способан да фукционално усвоји појмове, речи и изразе, а уз мању помоћ наставника ихповезује и изводи закључке.Разуме основни смисао и главне информације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аутентичном разговору. Саставља краће исказе о себи, својој породици инепосредном окружењу. Уз краће паузе и мању помоћ наставника, описује себе и своје непосредно окружење,свакодневне активности, искуства и догађаје користећи једноставна језичка средст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ва.Сналази се у различитим облицима рада.</w:t>
      </w:r>
    </w:p>
    <w:p w14:paraId="00000020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Добар (3)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ученик углавном разуме појмове, речи и изразе, може самостално да наведе граматичке појмове и појмове из вокабулара и објасни их уз делимичну помоћ наставника. Познаје и користи једноставнијеграматичке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елементе и конструкције. Разуме општи смисао и најважније информације уједноставном језичком контексту. Поставља једноставна питања о темама које одговарајуњеговим интересовањима. Захтеве обавља делимично и узпомоћ наставника.</w:t>
      </w:r>
    </w:p>
    <w:p w14:paraId="00000021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Довољан (2)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ученикпрепозн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аје основне појмове, фреквентне речи иједноставне изразе у јасно контекстуализованом и спором говору. Уз већу помоћ наставника разуме веома кратка, једноставна,разговетно и споро изговорена упутства.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стању је да продукује искључиво просте реченице и изра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 најосновније потребе уз минмалну примену у језичком контексту.</w:t>
      </w:r>
    </w:p>
    <w:p w14:paraId="00000022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Недовољан (1)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ученик не показује способност репродукције нити препознавања основнихпојмова, речи и израза. Ни уз велику помоћ наставника не разуме најједноставније захтеве ни упутства.Не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показује жељу за напредовањем нити ангажовањем.</w:t>
      </w:r>
    </w:p>
    <w:p w14:paraId="00000023" w14:textId="77777777" w:rsidR="00DA7031" w:rsidRDefault="0028420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Активност ученика прати се континуирано и вреднује се током целе школске године. У активност улази и редовност/благовременост/тачност израде и доношења домаћих задатака,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редовно доношење материјала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потребног за рад на часу.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 самосталности у раду, степен ангажовања, иницијативе, начин остваривања сарадње у процесу учења са другим ученицима такође се вреднују кроз активност. Оцена из активности може бити од значаја и за општи успех ученика, најче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шће у његову корист.</w:t>
      </w:r>
    </w:p>
    <w:p w14:paraId="00000024" w14:textId="77777777" w:rsidR="00DA7031" w:rsidRDefault="00284201">
      <w:pPr>
        <w:widowControl w:val="0"/>
        <w:spacing w:before="280" w:after="28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Оцењивањеученика по ИОП-у</w:t>
      </w:r>
    </w:p>
    <w:p w14:paraId="00000025" w14:textId="77777777" w:rsidR="00DA7031" w:rsidRDefault="0028420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Ученик коме је потребна додатна подршка у образовању оцењује се у односу на остваривање циљева и стандарда постигнућа у току савладавања индивидуалног образовног плана или у односу на прилагођене стандарде постигнућа при чему севреднује и однос ученика пре</w:t>
      </w:r>
      <w:r>
        <w:rPr>
          <w:rFonts w:ascii="Times New Roman" w:eastAsia="Times New Roman" w:hAnsi="Times New Roman" w:cs="Times New Roman"/>
          <w:sz w:val="24"/>
          <w:szCs w:val="24"/>
        </w:rPr>
        <w:t>ма раду и постављеним задацима/захтевима предмета у складу са његовим способностима.</w:t>
      </w:r>
    </w:p>
    <w:p w14:paraId="00000026" w14:textId="77777777" w:rsidR="00DA7031" w:rsidRDefault="00DA703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7" w14:textId="77777777" w:rsidR="00DA7031" w:rsidRDefault="0028420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Оцењивање ученика по ИОП-у 1 се врши на основу ангажовања и степена остварености постојећих стандарда и очекиваних исхода, уз прилагођавање начина и поступка оцењивања.</w:t>
      </w:r>
    </w:p>
    <w:p w14:paraId="00000028" w14:textId="77777777" w:rsidR="00DA7031" w:rsidRDefault="0028420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Оцењивање ученика по ИОП-у 2 се врши на основу ангажовања и степена остварености прилагођених циљева и исхода, уз прилагођавање начина и поступка оцењивања.</w:t>
      </w:r>
    </w:p>
    <w:p w14:paraId="00000029" w14:textId="77777777" w:rsidR="00DA7031" w:rsidRDefault="00DA703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2A" w14:textId="77777777" w:rsidR="00DA7031" w:rsidRDefault="0028420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Вредновањеје усмерено на подстицање ученика на активно учествовање у настави и ваннаставним активн</w:t>
      </w:r>
      <w:r>
        <w:rPr>
          <w:rFonts w:ascii="Times New Roman" w:eastAsia="Times New Roman" w:hAnsi="Times New Roman" w:cs="Times New Roman"/>
          <w:sz w:val="24"/>
          <w:szCs w:val="24"/>
        </w:rPr>
        <w:t>остима, развијању његовог самопоуздања и осећаја напредовања.</w:t>
      </w:r>
    </w:p>
    <w:p w14:paraId="0000002B" w14:textId="77777777" w:rsidR="00DA7031" w:rsidRDefault="00284201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евалуацији ученика којирадепоИОП-у, примењује се индивидуални приступ у сарадњи са педагошко-психолошком службом школе.</w:t>
      </w:r>
    </w:p>
    <w:p w14:paraId="0000002C" w14:textId="77777777" w:rsidR="00DA7031" w:rsidRDefault="00DA703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A7031">
      <w:pgSz w:w="11906" w:h="16838"/>
      <w:pgMar w:top="568" w:right="1440" w:bottom="568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3244C"/>
    <w:multiLevelType w:val="multilevel"/>
    <w:tmpl w:val="726038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8036576"/>
    <w:multiLevelType w:val="multilevel"/>
    <w:tmpl w:val="3F0409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E4B2210"/>
    <w:multiLevelType w:val="multilevel"/>
    <w:tmpl w:val="CFEC21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1030B5C"/>
    <w:multiLevelType w:val="multilevel"/>
    <w:tmpl w:val="0A2EC5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031"/>
    <w:rsid w:val="00284201"/>
    <w:rsid w:val="00DA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F10BF3-2F4E-45D4-8BA1-40EF55B3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2022-10-13T09:57:00Z</dcterms:created>
  <dcterms:modified xsi:type="dcterms:W3CDTF">2022-10-13T09:57:00Z</dcterms:modified>
</cp:coreProperties>
</file>